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63A57" w14:textId="16E26ABF" w:rsidR="0084397B" w:rsidRDefault="007761BA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453E9C" wp14:editId="71E236A9">
                <wp:simplePos x="0" y="0"/>
                <wp:positionH relativeFrom="column">
                  <wp:posOffset>-619125</wp:posOffset>
                </wp:positionH>
                <wp:positionV relativeFrom="paragraph">
                  <wp:posOffset>5619115</wp:posOffset>
                </wp:positionV>
                <wp:extent cx="1964055" cy="2238375"/>
                <wp:effectExtent l="0" t="0" r="0" b="0"/>
                <wp:wrapTight wrapText="bothSides">
                  <wp:wrapPolygon edited="0">
                    <wp:start x="419" y="551"/>
                    <wp:lineTo x="419" y="20957"/>
                    <wp:lineTo x="20951" y="20957"/>
                    <wp:lineTo x="20951" y="551"/>
                    <wp:lineTo x="419" y="551"/>
                  </wp:wrapPolygon>
                </wp:wrapTight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055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CA0C5" w14:textId="77777777" w:rsidR="0014652B" w:rsidRDefault="0014652B" w:rsidP="0014652B">
                            <w:r>
                              <w:t>Martin Luther Campus</w:t>
                            </w:r>
                          </w:p>
                          <w:p w14:paraId="75C08B2B" w14:textId="77777777" w:rsidR="0014652B" w:rsidRDefault="0014652B" w:rsidP="0014652B">
                            <w:r>
                              <w:t>1401 E. 100th St.</w:t>
                            </w:r>
                          </w:p>
                          <w:p w14:paraId="76A7D625" w14:textId="77777777" w:rsidR="0014652B" w:rsidRDefault="0014652B" w:rsidP="0014652B">
                            <w:r>
                              <w:t>Bloomington, MN 55425</w:t>
                            </w:r>
                          </w:p>
                          <w:p w14:paraId="6F010869" w14:textId="77777777" w:rsidR="0014652B" w:rsidRDefault="0014652B" w:rsidP="0014652B"/>
                          <w:p w14:paraId="2B6BD233" w14:textId="5B6B75E6" w:rsidR="00B229B1" w:rsidRDefault="00B229B1" w:rsidP="0014652B">
                            <w:r>
                              <w:t xml:space="preserve">Heather </w:t>
                            </w:r>
                            <w:proofErr w:type="spellStart"/>
                            <w:r>
                              <w:t>Liesenfeld</w:t>
                            </w:r>
                            <w:proofErr w:type="spellEnd"/>
                          </w:p>
                          <w:p w14:paraId="626BC4D8" w14:textId="4496D3D1" w:rsidR="00B229B1" w:rsidRDefault="00B229B1" w:rsidP="0014652B">
                            <w:r>
                              <w:t>Director of Adult Day Services</w:t>
                            </w:r>
                          </w:p>
                          <w:p w14:paraId="0D042272" w14:textId="0E31B2C0" w:rsidR="0002231E" w:rsidRDefault="00B229B1" w:rsidP="0014652B">
                            <w:r>
                              <w:t>952-948-5154</w:t>
                            </w:r>
                            <w:r w:rsidR="009C79E6">
                              <w:br/>
                            </w:r>
                          </w:p>
                          <w:p w14:paraId="549CEED7" w14:textId="77777777" w:rsidR="007761BA" w:rsidRDefault="009C79E6" w:rsidP="0014652B">
                            <w:r>
                              <w:br/>
                            </w:r>
                          </w:p>
                          <w:p w14:paraId="08EBF61D" w14:textId="77777777" w:rsidR="007761BA" w:rsidRDefault="007761BA" w:rsidP="0014652B"/>
                          <w:p w14:paraId="3CF7EC51" w14:textId="23838E04" w:rsidR="009C79E6" w:rsidRPr="009C79E6" w:rsidRDefault="009C79E6" w:rsidP="0014652B">
                            <w:pPr>
                              <w:rPr>
                                <w:i/>
                              </w:rPr>
                            </w:pPr>
                            <w:r>
                              <w:br/>
                            </w:r>
                            <w:r w:rsidRPr="009C79E6">
                              <w:rPr>
                                <w:i/>
                              </w:rPr>
                              <w:t xml:space="preserve">as of </w:t>
                            </w:r>
                            <w:r w:rsidR="00AB6169">
                              <w:rPr>
                                <w:i/>
                              </w:rPr>
                              <w:t>3</w:t>
                            </w:r>
                            <w:r w:rsidRPr="009C79E6">
                              <w:rPr>
                                <w:i/>
                              </w:rPr>
                              <w:t>-1-19</w:t>
                            </w:r>
                          </w:p>
                          <w:p w14:paraId="6948DBE7" w14:textId="77777777" w:rsidR="00B229B1" w:rsidRDefault="00B229B1" w:rsidP="0014652B"/>
                          <w:p w14:paraId="41D5F61C" w14:textId="77777777" w:rsidR="00B229B1" w:rsidRDefault="00B229B1" w:rsidP="0014652B"/>
                          <w:p w14:paraId="484F75ED" w14:textId="77777777" w:rsidR="00B229B1" w:rsidRPr="00076E79" w:rsidRDefault="00B229B1" w:rsidP="0014652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453E9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8.75pt;margin-top:442.45pt;width:154.65pt;height:17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" filled="f" stroked="f">
                <v:textbox inset=",7.2pt,,7.2pt">
                  <w:txbxContent>
                    <w:p w14:paraId="6B4CA0C5" w14:textId="77777777" w:rsidR="0014652B" w:rsidRDefault="0014652B" w:rsidP="0014652B">
                      <w:r>
                        <w:t>Martin Luther Campus</w:t>
                      </w:r>
                    </w:p>
                    <w:p w14:paraId="75C08B2B" w14:textId="77777777" w:rsidR="0014652B" w:rsidRDefault="0014652B" w:rsidP="0014652B">
                      <w:r>
                        <w:t>1401 E. 100th St.</w:t>
                      </w:r>
                    </w:p>
                    <w:p w14:paraId="76A7D625" w14:textId="77777777" w:rsidR="0014652B" w:rsidRDefault="0014652B" w:rsidP="0014652B">
                      <w:r>
                        <w:t>Bloomington, MN 55425</w:t>
                      </w:r>
                    </w:p>
                    <w:p w14:paraId="6F010869" w14:textId="77777777" w:rsidR="0014652B" w:rsidRDefault="0014652B" w:rsidP="0014652B"/>
                    <w:p w14:paraId="2B6BD233" w14:textId="5B6B75E6" w:rsidR="00B229B1" w:rsidRDefault="00B229B1" w:rsidP="0014652B">
                      <w:r>
                        <w:t xml:space="preserve">Heather </w:t>
                      </w:r>
                      <w:proofErr w:type="spellStart"/>
                      <w:r>
                        <w:t>Liesenfeld</w:t>
                      </w:r>
                      <w:proofErr w:type="spellEnd"/>
                    </w:p>
                    <w:p w14:paraId="626BC4D8" w14:textId="4496D3D1" w:rsidR="00B229B1" w:rsidRDefault="00B229B1" w:rsidP="0014652B">
                      <w:r>
                        <w:t>Director of Adult Day Services</w:t>
                      </w:r>
                    </w:p>
                    <w:p w14:paraId="0D042272" w14:textId="0E31B2C0" w:rsidR="0002231E" w:rsidRDefault="00B229B1" w:rsidP="0014652B">
                      <w:r>
                        <w:t>952-948-5154</w:t>
                      </w:r>
                      <w:r w:rsidR="009C79E6">
                        <w:br/>
                      </w:r>
                    </w:p>
                    <w:p w14:paraId="549CEED7" w14:textId="77777777" w:rsidR="007761BA" w:rsidRDefault="009C79E6" w:rsidP="0014652B">
                      <w:r>
                        <w:br/>
                      </w:r>
                    </w:p>
                    <w:p w14:paraId="08EBF61D" w14:textId="77777777" w:rsidR="007761BA" w:rsidRDefault="007761BA" w:rsidP="0014652B"/>
                    <w:p w14:paraId="3CF7EC51" w14:textId="23838E04" w:rsidR="009C79E6" w:rsidRPr="009C79E6" w:rsidRDefault="009C79E6" w:rsidP="0014652B">
                      <w:pPr>
                        <w:rPr>
                          <w:i/>
                        </w:rPr>
                      </w:pPr>
                      <w:r>
                        <w:br/>
                      </w:r>
                      <w:r w:rsidRPr="009C79E6">
                        <w:rPr>
                          <w:i/>
                        </w:rPr>
                        <w:t xml:space="preserve">as of </w:t>
                      </w:r>
                      <w:r w:rsidR="00AB6169">
                        <w:rPr>
                          <w:i/>
                        </w:rPr>
                        <w:t>3</w:t>
                      </w:r>
                      <w:r w:rsidRPr="009C79E6">
                        <w:rPr>
                          <w:i/>
                        </w:rPr>
                        <w:t>-1-19</w:t>
                      </w:r>
                    </w:p>
                    <w:p w14:paraId="6948DBE7" w14:textId="77777777" w:rsidR="00B229B1" w:rsidRDefault="00B229B1" w:rsidP="0014652B"/>
                    <w:p w14:paraId="41D5F61C" w14:textId="77777777" w:rsidR="00B229B1" w:rsidRDefault="00B229B1" w:rsidP="0014652B"/>
                    <w:p w14:paraId="484F75ED" w14:textId="77777777" w:rsidR="00B229B1" w:rsidRPr="00076E79" w:rsidRDefault="00B229B1" w:rsidP="0014652B"/>
                  </w:txbxContent>
                </v:textbox>
                <w10:wrap type="tight"/>
              </v:shape>
            </w:pict>
          </mc:Fallback>
        </mc:AlternateContent>
      </w:r>
      <w:r w:rsidRPr="00974978">
        <w:rPr>
          <w:noProof/>
          <w:lang w:eastAsia="en-US"/>
        </w:rPr>
        <w:drawing>
          <wp:anchor distT="0" distB="0" distL="114300" distR="114300" simplePos="0" relativeHeight="251660800" behindDoc="0" locked="0" layoutInCell="1" allowOverlap="1" wp14:anchorId="08F5F601" wp14:editId="0B593FD9">
            <wp:simplePos x="0" y="0"/>
            <wp:positionH relativeFrom="column">
              <wp:posOffset>-668020</wp:posOffset>
            </wp:positionH>
            <wp:positionV relativeFrom="paragraph">
              <wp:posOffset>4660265</wp:posOffset>
            </wp:positionV>
            <wp:extent cx="2057400" cy="7315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ADOW-WOODS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B38FA61" wp14:editId="7CDC2334">
                <wp:simplePos x="0" y="0"/>
                <wp:positionH relativeFrom="column">
                  <wp:posOffset>1990725</wp:posOffset>
                </wp:positionH>
                <wp:positionV relativeFrom="paragraph">
                  <wp:posOffset>3305175</wp:posOffset>
                </wp:positionV>
                <wp:extent cx="4343400" cy="4914900"/>
                <wp:effectExtent l="0" t="0" r="0" b="0"/>
                <wp:wrapTight wrapText="bothSides">
                  <wp:wrapPolygon edited="0">
                    <wp:start x="189" y="0"/>
                    <wp:lineTo x="189" y="21516"/>
                    <wp:lineTo x="21316" y="21516"/>
                    <wp:lineTo x="21316" y="0"/>
                    <wp:lineTo x="189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91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6147E" w14:textId="2D862AFC" w:rsidR="00826817" w:rsidRDefault="00AB6169" w:rsidP="002C6DEA">
                            <w:pPr>
                              <w:pStyle w:val="Default"/>
                              <w:spacing w:before="12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22"/>
                              </w:rPr>
                              <w:t xml:space="preserve">Adult Day </w:t>
                            </w:r>
                            <w:r w:rsidR="00826817"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22"/>
                              </w:rPr>
                              <w:t>Program Rates</w:t>
                            </w:r>
                            <w:r w:rsidR="00826817" w:rsidRPr="00826817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2"/>
                              </w:rPr>
                              <w:br/>
                            </w:r>
                          </w:p>
                          <w:p w14:paraId="6B44EB24" w14:textId="4B1FABA1" w:rsidR="00826817" w:rsidRPr="002C6DEA" w:rsidRDefault="00826817" w:rsidP="002C6DEA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ind w:left="450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Full day program </w:t>
                            </w:r>
                            <w:r w:rsidRPr="002C6DEA">
                              <w:rPr>
                                <w:rFonts w:ascii="Century Gothic" w:hAnsi="Century Gothic"/>
                                <w:bCs/>
                                <w:sz w:val="26"/>
                                <w:szCs w:val="26"/>
                              </w:rPr>
                              <w:t>(seven hours)</w:t>
                            </w:r>
                            <w:r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>: $9</w:t>
                            </w:r>
                            <w:r w:rsidR="007761B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  <w:r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 w:rsidR="007761B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>60</w:t>
                            </w:r>
                            <w:r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8AE6889" w14:textId="5253605F" w:rsidR="006E542B" w:rsidRPr="002C6DEA" w:rsidRDefault="006E542B" w:rsidP="002C6DEA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ind w:left="450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Half </w:t>
                            </w:r>
                            <w:r w:rsidR="00826817"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day program </w:t>
                            </w:r>
                            <w:r w:rsidRPr="002C6DEA">
                              <w:rPr>
                                <w:rFonts w:ascii="Century Gothic" w:hAnsi="Century Gothic"/>
                                <w:bCs/>
                                <w:sz w:val="26"/>
                                <w:szCs w:val="26"/>
                              </w:rPr>
                              <w:t>(four hours or less)</w:t>
                            </w:r>
                            <w:r w:rsidR="00826817"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>$5</w:t>
                            </w:r>
                            <w:r w:rsidR="007761B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  <w:r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 w:rsidR="007761B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>20</w:t>
                            </w:r>
                            <w:r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5ED2B54" w14:textId="77777777" w:rsidR="006E542B" w:rsidRPr="002C6DEA" w:rsidRDefault="006E542B" w:rsidP="002C6DEA">
                            <w:pPr>
                              <w:pStyle w:val="Default"/>
                              <w:ind w:left="450"/>
                              <w:rPr>
                                <w:rFonts w:ascii="Century Gothic" w:hAnsi="Century Gothic"/>
                                <w:i/>
                                <w:sz w:val="26"/>
                                <w:szCs w:val="26"/>
                              </w:rPr>
                            </w:pPr>
                            <w:r w:rsidRPr="002C6DEA">
                              <w:rPr>
                                <w:rFonts w:ascii="Century Gothic" w:hAnsi="Century Gothic"/>
                                <w:bCs/>
                                <w:i/>
                                <w:sz w:val="26"/>
                                <w:szCs w:val="26"/>
                              </w:rPr>
                              <w:t>($13.48/</w:t>
                            </w:r>
                            <w:proofErr w:type="spellStart"/>
                            <w:r w:rsidRPr="002C6DEA">
                              <w:rPr>
                                <w:rFonts w:ascii="Century Gothic" w:hAnsi="Century Gothic"/>
                                <w:bCs/>
                                <w:i/>
                                <w:sz w:val="26"/>
                                <w:szCs w:val="26"/>
                              </w:rPr>
                              <w:t>hr</w:t>
                            </w:r>
                            <w:proofErr w:type="spellEnd"/>
                            <w:r w:rsidRPr="002C6DEA">
                              <w:rPr>
                                <w:rFonts w:ascii="Century Gothic" w:hAnsi="Century Gothic"/>
                                <w:bCs/>
                                <w:i/>
                                <w:sz w:val="26"/>
                                <w:szCs w:val="26"/>
                              </w:rPr>
                              <w:t xml:space="preserve"> after four hours) </w:t>
                            </w:r>
                          </w:p>
                          <w:p w14:paraId="56A4345E" w14:textId="570B0646" w:rsidR="006E542B" w:rsidRPr="002C6DEA" w:rsidRDefault="00826817" w:rsidP="002C6DEA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ind w:left="450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Transportation </w:t>
                            </w:r>
                            <w:r w:rsidRPr="002C6DEA">
                              <w:rPr>
                                <w:rFonts w:ascii="Century Gothic" w:hAnsi="Century Gothic"/>
                                <w:bCs/>
                                <w:sz w:val="26"/>
                                <w:szCs w:val="26"/>
                              </w:rPr>
                              <w:t>(</w:t>
                            </w:r>
                            <w:r w:rsidR="006E542B" w:rsidRPr="002C6DEA">
                              <w:rPr>
                                <w:rFonts w:ascii="Century Gothic" w:hAnsi="Century Gothic"/>
                                <w:bCs/>
                                <w:sz w:val="26"/>
                                <w:szCs w:val="26"/>
                              </w:rPr>
                              <w:t>Round Trip</w:t>
                            </w:r>
                            <w:r w:rsidRPr="002C6DEA">
                              <w:rPr>
                                <w:rFonts w:ascii="Century Gothic" w:hAnsi="Century Gothic"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  <w:r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6E542B"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>$</w:t>
                            </w:r>
                            <w:r w:rsidR="007761B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>20.00</w:t>
                            </w:r>
                            <w:r w:rsidR="006E542B"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479E7D7" w14:textId="6D18948E" w:rsidR="006E542B" w:rsidRPr="002C6DEA" w:rsidRDefault="00826817" w:rsidP="002C6DEA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ind w:left="450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Transportation </w:t>
                            </w:r>
                            <w:r w:rsidRPr="002C6DEA">
                              <w:rPr>
                                <w:rFonts w:ascii="Century Gothic" w:hAnsi="Century Gothic"/>
                                <w:bCs/>
                                <w:sz w:val="26"/>
                                <w:szCs w:val="26"/>
                              </w:rPr>
                              <w:t>(</w:t>
                            </w:r>
                            <w:r w:rsidR="006E542B" w:rsidRPr="002C6DEA">
                              <w:rPr>
                                <w:rFonts w:ascii="Century Gothic" w:hAnsi="Century Gothic"/>
                                <w:bCs/>
                                <w:sz w:val="26"/>
                                <w:szCs w:val="26"/>
                              </w:rPr>
                              <w:t>One-Way</w:t>
                            </w:r>
                            <w:r w:rsidRPr="002C6DEA">
                              <w:rPr>
                                <w:rFonts w:ascii="Century Gothic" w:hAnsi="Century Gothic"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  <w:r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6E542B"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>$</w:t>
                            </w:r>
                            <w:r w:rsidR="007761B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>10.00</w:t>
                            </w:r>
                            <w:r w:rsidR="006E542B" w:rsidRPr="002C6DEA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94BB611" w14:textId="77777777" w:rsidR="00826817" w:rsidRDefault="00826817" w:rsidP="006E542B">
                            <w:pPr>
                              <w:pStyle w:val="Default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FB86F20" w14:textId="719ADF18" w:rsidR="00826817" w:rsidRPr="002C6DEA" w:rsidRDefault="00826817" w:rsidP="002C6DEA">
                            <w:pPr>
                              <w:pStyle w:val="Default"/>
                              <w:spacing w:after="120"/>
                              <w:ind w:left="45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C6DEA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>*</w:t>
                            </w:r>
                            <w:r w:rsidR="006E542B" w:rsidRPr="002C6DEA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Early arrival or late departure of participants beyond hours of operation will be charged $10.00 per 15 minute increment. </w:t>
                            </w:r>
                          </w:p>
                          <w:p w14:paraId="7B080644" w14:textId="3D0A5635" w:rsidR="00826817" w:rsidRPr="002C6DEA" w:rsidRDefault="00826817" w:rsidP="002C6DEA">
                            <w:pPr>
                              <w:pStyle w:val="Default"/>
                              <w:spacing w:after="120"/>
                              <w:ind w:left="45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C6DEA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>*</w:t>
                            </w:r>
                            <w:r w:rsidR="006E542B" w:rsidRPr="002C6DEA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Cancellations not received 24 hours in advance of a scheduled day will be billed $15.00. </w:t>
                            </w:r>
                          </w:p>
                          <w:p w14:paraId="3CFA8613" w14:textId="5099F90F" w:rsidR="006E542B" w:rsidRPr="002C6DEA" w:rsidRDefault="00826817" w:rsidP="002C6DEA">
                            <w:pPr>
                              <w:pStyle w:val="Default"/>
                              <w:spacing w:after="120"/>
                              <w:ind w:left="450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C6DEA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>*</w:t>
                            </w:r>
                            <w:r w:rsidR="006E542B" w:rsidRPr="002C6DEA">
                              <w:rPr>
                                <w:rFonts w:ascii="Century Gothic" w:hAnsi="Century Gothic"/>
                                <w:bCs/>
                                <w:sz w:val="22"/>
                                <w:szCs w:val="22"/>
                              </w:rPr>
                              <w:t xml:space="preserve">“No shows” will be billed at the full day rate. </w:t>
                            </w:r>
                            <w:r w:rsidR="006E542B" w:rsidRPr="002C6DEA"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Exceptions will be made when absences are related to hospitalizations. </w:t>
                            </w:r>
                          </w:p>
                          <w:p w14:paraId="09C9B366" w14:textId="77777777" w:rsidR="006E542B" w:rsidRPr="002C6DEA" w:rsidRDefault="006E542B" w:rsidP="006E542B">
                            <w:pPr>
                              <w:pStyle w:val="Default"/>
                              <w:rPr>
                                <w:rFonts w:ascii="Century Gothic" w:hAnsi="Century Gothic"/>
                                <w:b/>
                                <w:i/>
                                <w:sz w:val="8"/>
                                <w:szCs w:val="22"/>
                              </w:rPr>
                            </w:pPr>
                          </w:p>
                          <w:p w14:paraId="00FA9E8F" w14:textId="77777777" w:rsidR="007761BA" w:rsidRDefault="006E542B" w:rsidP="006E542B">
                            <w:pPr>
                              <w:pStyle w:val="Default"/>
                              <w:rPr>
                                <w:rFonts w:ascii="Century Gothic" w:hAnsi="Century Gothic"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826817">
                              <w:rPr>
                                <w:rFonts w:ascii="Century Gothic" w:hAnsi="Century Gothic"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Participants are invoiced monthly. The period covered is noted on the customer statement. There is a late payment fee of $5.00. </w:t>
                            </w:r>
                          </w:p>
                          <w:p w14:paraId="361FC366" w14:textId="77777777" w:rsidR="007761BA" w:rsidRDefault="007761BA" w:rsidP="006E542B">
                            <w:pPr>
                              <w:pStyle w:val="Default"/>
                              <w:rPr>
                                <w:rFonts w:ascii="Century Gothic" w:hAnsi="Century Gothic"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57039401" w14:textId="29A1900B" w:rsidR="0002231E" w:rsidRDefault="006E542B" w:rsidP="006E542B">
                            <w:pPr>
                              <w:pStyle w:val="Default"/>
                              <w:rPr>
                                <w:rFonts w:ascii="Century Gothic" w:hAnsi="Century Gothic"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826817">
                              <w:rPr>
                                <w:rFonts w:ascii="Century Gothic" w:hAnsi="Century Gothic"/>
                                <w:bCs/>
                                <w:i/>
                                <w:sz w:val="22"/>
                                <w:szCs w:val="22"/>
                              </w:rPr>
                              <w:t>Payment is due on or before the 15th of the month. The participant will not be able to attend the program until the fee for service has been received.</w:t>
                            </w:r>
                          </w:p>
                          <w:p w14:paraId="52B15D89" w14:textId="795E27D5" w:rsidR="00AB6169" w:rsidRDefault="00AB6169" w:rsidP="006E542B">
                            <w:pPr>
                              <w:pStyle w:val="Default"/>
                              <w:rPr>
                                <w:rFonts w:ascii="Century Gothic" w:hAnsi="Century Gothic"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2C2B1921" w14:textId="0C6FDF7B" w:rsidR="00AB6169" w:rsidRDefault="00AB6169" w:rsidP="006E542B">
                            <w:pPr>
                              <w:pStyle w:val="Default"/>
                              <w:rPr>
                                <w:rFonts w:ascii="Century Gothic" w:hAnsi="Century Gothic"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ADD3904" w14:textId="77777777" w:rsidR="00AB6169" w:rsidRPr="00826817" w:rsidRDefault="00AB6169" w:rsidP="006E542B">
                            <w:pPr>
                              <w:pStyle w:val="Default"/>
                              <w:rPr>
                                <w:rFonts w:ascii="Century Gothic" w:hAnsi="Century Gothic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38FA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56.75pt;margin-top:260.25pt;width:342pt;height:38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" filled="f" stroked="f">
                <v:textbox>
                  <w:txbxContent>
                    <w:p w14:paraId="1556147E" w14:textId="2D862AFC" w:rsidR="00826817" w:rsidRDefault="00AB6169" w:rsidP="002C6DEA">
                      <w:pPr>
                        <w:pStyle w:val="Default"/>
                        <w:spacing w:before="120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44"/>
                          <w:szCs w:val="22"/>
                        </w:rPr>
                        <w:t xml:space="preserve">Adult Day </w:t>
                      </w:r>
                      <w:r w:rsidR="00826817" w:rsidRPr="002C6DEA">
                        <w:rPr>
                          <w:rFonts w:ascii="Century Gothic" w:hAnsi="Century Gothic"/>
                          <w:b/>
                          <w:bCs/>
                          <w:sz w:val="44"/>
                          <w:szCs w:val="22"/>
                        </w:rPr>
                        <w:t>Program Rates</w:t>
                      </w:r>
                      <w:r w:rsidR="00826817" w:rsidRPr="00826817">
                        <w:rPr>
                          <w:rFonts w:ascii="Century Gothic" w:hAnsi="Century Gothic"/>
                          <w:b/>
                          <w:bCs/>
                          <w:sz w:val="32"/>
                          <w:szCs w:val="22"/>
                        </w:rPr>
                        <w:br/>
                      </w:r>
                    </w:p>
                    <w:p w14:paraId="6B44EB24" w14:textId="4B1FABA1" w:rsidR="00826817" w:rsidRPr="002C6DEA" w:rsidRDefault="00826817" w:rsidP="002C6DEA">
                      <w:pPr>
                        <w:pStyle w:val="Default"/>
                        <w:numPr>
                          <w:ilvl w:val="0"/>
                          <w:numId w:val="5"/>
                        </w:numPr>
                        <w:ind w:left="450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 xml:space="preserve">Full day program </w:t>
                      </w:r>
                      <w:r w:rsidRPr="002C6DEA">
                        <w:rPr>
                          <w:rFonts w:ascii="Century Gothic" w:hAnsi="Century Gothic"/>
                          <w:bCs/>
                          <w:sz w:val="26"/>
                          <w:szCs w:val="26"/>
                        </w:rPr>
                        <w:t>(seven hours)</w:t>
                      </w:r>
                      <w:r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>: $9</w:t>
                      </w:r>
                      <w:r w:rsidR="007761B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>6</w:t>
                      </w:r>
                      <w:r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 w:rsidR="007761B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>60</w:t>
                      </w:r>
                      <w:r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8AE6889" w14:textId="5253605F" w:rsidR="006E542B" w:rsidRPr="002C6DEA" w:rsidRDefault="006E542B" w:rsidP="002C6DEA">
                      <w:pPr>
                        <w:pStyle w:val="Default"/>
                        <w:numPr>
                          <w:ilvl w:val="0"/>
                          <w:numId w:val="5"/>
                        </w:numPr>
                        <w:ind w:left="450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 xml:space="preserve">Half </w:t>
                      </w:r>
                      <w:r w:rsidR="00826817"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 xml:space="preserve">day program </w:t>
                      </w:r>
                      <w:r w:rsidRPr="002C6DEA">
                        <w:rPr>
                          <w:rFonts w:ascii="Century Gothic" w:hAnsi="Century Gothic"/>
                          <w:bCs/>
                          <w:sz w:val="26"/>
                          <w:szCs w:val="26"/>
                        </w:rPr>
                        <w:t>(four hours or less)</w:t>
                      </w:r>
                      <w:r w:rsidR="00826817"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 xml:space="preserve">: </w:t>
                      </w:r>
                      <w:r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>$5</w:t>
                      </w:r>
                      <w:r w:rsidR="007761B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>5</w:t>
                      </w:r>
                      <w:r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 w:rsidR="007761B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>20</w:t>
                      </w:r>
                      <w:r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5ED2B54" w14:textId="77777777" w:rsidR="006E542B" w:rsidRPr="002C6DEA" w:rsidRDefault="006E542B" w:rsidP="002C6DEA">
                      <w:pPr>
                        <w:pStyle w:val="Default"/>
                        <w:ind w:left="450"/>
                        <w:rPr>
                          <w:rFonts w:ascii="Century Gothic" w:hAnsi="Century Gothic"/>
                          <w:i/>
                          <w:sz w:val="26"/>
                          <w:szCs w:val="26"/>
                        </w:rPr>
                      </w:pPr>
                      <w:r w:rsidRPr="002C6DEA">
                        <w:rPr>
                          <w:rFonts w:ascii="Century Gothic" w:hAnsi="Century Gothic"/>
                          <w:bCs/>
                          <w:i/>
                          <w:sz w:val="26"/>
                          <w:szCs w:val="26"/>
                        </w:rPr>
                        <w:t>($13.48/</w:t>
                      </w:r>
                      <w:proofErr w:type="spellStart"/>
                      <w:r w:rsidRPr="002C6DEA">
                        <w:rPr>
                          <w:rFonts w:ascii="Century Gothic" w:hAnsi="Century Gothic"/>
                          <w:bCs/>
                          <w:i/>
                          <w:sz w:val="26"/>
                          <w:szCs w:val="26"/>
                        </w:rPr>
                        <w:t>hr</w:t>
                      </w:r>
                      <w:proofErr w:type="spellEnd"/>
                      <w:r w:rsidRPr="002C6DEA">
                        <w:rPr>
                          <w:rFonts w:ascii="Century Gothic" w:hAnsi="Century Gothic"/>
                          <w:bCs/>
                          <w:i/>
                          <w:sz w:val="26"/>
                          <w:szCs w:val="26"/>
                        </w:rPr>
                        <w:t xml:space="preserve"> after four hours) </w:t>
                      </w:r>
                    </w:p>
                    <w:p w14:paraId="56A4345E" w14:textId="570B0646" w:rsidR="006E542B" w:rsidRPr="002C6DEA" w:rsidRDefault="00826817" w:rsidP="002C6DEA">
                      <w:pPr>
                        <w:pStyle w:val="Default"/>
                        <w:numPr>
                          <w:ilvl w:val="0"/>
                          <w:numId w:val="5"/>
                        </w:numPr>
                        <w:ind w:left="450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 xml:space="preserve">Transportation </w:t>
                      </w:r>
                      <w:r w:rsidRPr="002C6DEA">
                        <w:rPr>
                          <w:rFonts w:ascii="Century Gothic" w:hAnsi="Century Gothic"/>
                          <w:bCs/>
                          <w:sz w:val="26"/>
                          <w:szCs w:val="26"/>
                        </w:rPr>
                        <w:t>(</w:t>
                      </w:r>
                      <w:r w:rsidR="006E542B" w:rsidRPr="002C6DEA">
                        <w:rPr>
                          <w:rFonts w:ascii="Century Gothic" w:hAnsi="Century Gothic"/>
                          <w:bCs/>
                          <w:sz w:val="26"/>
                          <w:szCs w:val="26"/>
                        </w:rPr>
                        <w:t>Round Trip</w:t>
                      </w:r>
                      <w:r w:rsidRPr="002C6DEA">
                        <w:rPr>
                          <w:rFonts w:ascii="Century Gothic" w:hAnsi="Century Gothic"/>
                          <w:bCs/>
                          <w:sz w:val="26"/>
                          <w:szCs w:val="26"/>
                        </w:rPr>
                        <w:t>)</w:t>
                      </w:r>
                      <w:r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 xml:space="preserve">: </w:t>
                      </w:r>
                      <w:r w:rsidR="006E542B"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>$</w:t>
                      </w:r>
                      <w:r w:rsidR="007761B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>20.00</w:t>
                      </w:r>
                      <w:r w:rsidR="006E542B"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479E7D7" w14:textId="6D18948E" w:rsidR="006E542B" w:rsidRPr="002C6DEA" w:rsidRDefault="00826817" w:rsidP="002C6DEA">
                      <w:pPr>
                        <w:pStyle w:val="Default"/>
                        <w:numPr>
                          <w:ilvl w:val="0"/>
                          <w:numId w:val="5"/>
                        </w:numPr>
                        <w:ind w:left="450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 xml:space="preserve">Transportation </w:t>
                      </w:r>
                      <w:r w:rsidRPr="002C6DEA">
                        <w:rPr>
                          <w:rFonts w:ascii="Century Gothic" w:hAnsi="Century Gothic"/>
                          <w:bCs/>
                          <w:sz w:val="26"/>
                          <w:szCs w:val="26"/>
                        </w:rPr>
                        <w:t>(</w:t>
                      </w:r>
                      <w:r w:rsidR="006E542B" w:rsidRPr="002C6DEA">
                        <w:rPr>
                          <w:rFonts w:ascii="Century Gothic" w:hAnsi="Century Gothic"/>
                          <w:bCs/>
                          <w:sz w:val="26"/>
                          <w:szCs w:val="26"/>
                        </w:rPr>
                        <w:t>One-Way</w:t>
                      </w:r>
                      <w:r w:rsidRPr="002C6DEA">
                        <w:rPr>
                          <w:rFonts w:ascii="Century Gothic" w:hAnsi="Century Gothic"/>
                          <w:bCs/>
                          <w:sz w:val="26"/>
                          <w:szCs w:val="26"/>
                        </w:rPr>
                        <w:t>)</w:t>
                      </w:r>
                      <w:r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 xml:space="preserve">: </w:t>
                      </w:r>
                      <w:r w:rsidR="006E542B"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>$</w:t>
                      </w:r>
                      <w:r w:rsidR="007761B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>10.00</w:t>
                      </w:r>
                      <w:r w:rsidR="006E542B" w:rsidRPr="002C6DEA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94BB611" w14:textId="77777777" w:rsidR="00826817" w:rsidRDefault="00826817" w:rsidP="006E542B">
                      <w:pPr>
                        <w:pStyle w:val="Default"/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14:paraId="2FB86F20" w14:textId="719ADF18" w:rsidR="00826817" w:rsidRPr="002C6DEA" w:rsidRDefault="00826817" w:rsidP="002C6DEA">
                      <w:pPr>
                        <w:pStyle w:val="Default"/>
                        <w:spacing w:after="120"/>
                        <w:ind w:left="45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C6DEA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*</w:t>
                      </w:r>
                      <w:r w:rsidR="006E542B" w:rsidRPr="002C6DEA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Early arrival or late departure of participants beyond hours of operation will be charged $10.00 per 15 minute increment. </w:t>
                      </w:r>
                    </w:p>
                    <w:p w14:paraId="7B080644" w14:textId="3D0A5635" w:rsidR="00826817" w:rsidRPr="002C6DEA" w:rsidRDefault="00826817" w:rsidP="002C6DEA">
                      <w:pPr>
                        <w:pStyle w:val="Default"/>
                        <w:spacing w:after="120"/>
                        <w:ind w:left="45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C6DEA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*</w:t>
                      </w:r>
                      <w:r w:rsidR="006E542B" w:rsidRPr="002C6DEA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Cancellations not received 24 hours in advance of a scheduled day will be billed $15.00. </w:t>
                      </w:r>
                    </w:p>
                    <w:p w14:paraId="3CFA8613" w14:textId="5099F90F" w:rsidR="006E542B" w:rsidRPr="002C6DEA" w:rsidRDefault="00826817" w:rsidP="002C6DEA">
                      <w:pPr>
                        <w:pStyle w:val="Default"/>
                        <w:spacing w:after="120"/>
                        <w:ind w:left="450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C6DEA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>*</w:t>
                      </w:r>
                      <w:r w:rsidR="006E542B" w:rsidRPr="002C6DEA">
                        <w:rPr>
                          <w:rFonts w:ascii="Century Gothic" w:hAnsi="Century Gothic"/>
                          <w:bCs/>
                          <w:sz w:val="22"/>
                          <w:szCs w:val="22"/>
                        </w:rPr>
                        <w:t xml:space="preserve">“No shows” will be billed at the full day rate. </w:t>
                      </w:r>
                      <w:r w:rsidR="006E542B" w:rsidRPr="002C6DEA">
                        <w:rPr>
                          <w:rFonts w:ascii="Century Gothic" w:hAnsi="Century Gothic"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Exceptions will be made when absences are related to hospitalizations. </w:t>
                      </w:r>
                    </w:p>
                    <w:p w14:paraId="09C9B366" w14:textId="77777777" w:rsidR="006E542B" w:rsidRPr="002C6DEA" w:rsidRDefault="006E542B" w:rsidP="006E542B">
                      <w:pPr>
                        <w:pStyle w:val="Default"/>
                        <w:rPr>
                          <w:rFonts w:ascii="Century Gothic" w:hAnsi="Century Gothic"/>
                          <w:b/>
                          <w:i/>
                          <w:sz w:val="8"/>
                          <w:szCs w:val="22"/>
                        </w:rPr>
                      </w:pPr>
                    </w:p>
                    <w:p w14:paraId="00FA9E8F" w14:textId="77777777" w:rsidR="007761BA" w:rsidRDefault="006E542B" w:rsidP="006E542B">
                      <w:pPr>
                        <w:pStyle w:val="Default"/>
                        <w:rPr>
                          <w:rFonts w:ascii="Century Gothic" w:hAnsi="Century Gothic"/>
                          <w:bCs/>
                          <w:i/>
                          <w:sz w:val="22"/>
                          <w:szCs w:val="22"/>
                        </w:rPr>
                      </w:pPr>
                      <w:r w:rsidRPr="00826817">
                        <w:rPr>
                          <w:rFonts w:ascii="Century Gothic" w:hAnsi="Century Gothic"/>
                          <w:bCs/>
                          <w:i/>
                          <w:sz w:val="22"/>
                          <w:szCs w:val="22"/>
                        </w:rPr>
                        <w:t xml:space="preserve">Participants are invoiced monthly. The period covered is noted on the customer statement. There is a late payment fee of $5.00. </w:t>
                      </w:r>
                    </w:p>
                    <w:p w14:paraId="361FC366" w14:textId="77777777" w:rsidR="007761BA" w:rsidRDefault="007761BA" w:rsidP="006E542B">
                      <w:pPr>
                        <w:pStyle w:val="Default"/>
                        <w:rPr>
                          <w:rFonts w:ascii="Century Gothic" w:hAnsi="Century Gothic"/>
                          <w:bCs/>
                          <w:i/>
                          <w:sz w:val="22"/>
                          <w:szCs w:val="22"/>
                        </w:rPr>
                      </w:pPr>
                    </w:p>
                    <w:p w14:paraId="57039401" w14:textId="29A1900B" w:rsidR="0002231E" w:rsidRDefault="006E542B" w:rsidP="006E542B">
                      <w:pPr>
                        <w:pStyle w:val="Default"/>
                        <w:rPr>
                          <w:rFonts w:ascii="Century Gothic" w:hAnsi="Century Gothic"/>
                          <w:bCs/>
                          <w:i/>
                          <w:sz w:val="22"/>
                          <w:szCs w:val="22"/>
                        </w:rPr>
                      </w:pPr>
                      <w:r w:rsidRPr="00826817">
                        <w:rPr>
                          <w:rFonts w:ascii="Century Gothic" w:hAnsi="Century Gothic"/>
                          <w:bCs/>
                          <w:i/>
                          <w:sz w:val="22"/>
                          <w:szCs w:val="22"/>
                        </w:rPr>
                        <w:t>Payment is due on or before the 15th of the month. The participant will not be able to attend the program until the fee for service has been received.</w:t>
                      </w:r>
                    </w:p>
                    <w:p w14:paraId="52B15D89" w14:textId="795E27D5" w:rsidR="00AB6169" w:rsidRDefault="00AB6169" w:rsidP="006E542B">
                      <w:pPr>
                        <w:pStyle w:val="Default"/>
                        <w:rPr>
                          <w:rFonts w:ascii="Century Gothic" w:hAnsi="Century Gothic"/>
                          <w:bCs/>
                          <w:i/>
                          <w:sz w:val="22"/>
                          <w:szCs w:val="22"/>
                        </w:rPr>
                      </w:pPr>
                    </w:p>
                    <w:p w14:paraId="2C2B1921" w14:textId="0C6FDF7B" w:rsidR="00AB6169" w:rsidRDefault="00AB6169" w:rsidP="006E542B">
                      <w:pPr>
                        <w:pStyle w:val="Default"/>
                        <w:rPr>
                          <w:rFonts w:ascii="Century Gothic" w:hAnsi="Century Gothic"/>
                          <w:bCs/>
                          <w:i/>
                          <w:sz w:val="22"/>
                          <w:szCs w:val="22"/>
                        </w:rPr>
                      </w:pPr>
                    </w:p>
                    <w:p w14:paraId="3ADD3904" w14:textId="77777777" w:rsidR="00AB6169" w:rsidRPr="00826817" w:rsidRDefault="00AB6169" w:rsidP="006E542B">
                      <w:pPr>
                        <w:pStyle w:val="Default"/>
                        <w:rPr>
                          <w:rFonts w:ascii="Century Gothic" w:hAnsi="Century Gothic"/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5F727F01" wp14:editId="47D24DC9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2743200" cy="60769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076950"/>
                        </a:xfrm>
                        <a:prstGeom prst="rect">
                          <a:avLst/>
                        </a:prstGeom>
                        <a:solidFill>
                          <a:srgbClr val="F2ECDE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639DD" id="Rectangle 16" o:spid="_x0000_s1026" style="position:absolute;margin-left:0;margin-top:0;width:3in;height:478.5pt;z-index:-2516710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" fillcolor="#f2ecde" stroked="f">
                <w10:wrap anchorx="page" anchory="page"/>
              </v:rect>
            </w:pict>
          </mc:Fallback>
        </mc:AlternateContent>
      </w:r>
      <w:r w:rsidRPr="006E542B">
        <w:rPr>
          <w:noProof/>
          <w:lang w:eastAsia="en-US"/>
        </w:rPr>
        <w:drawing>
          <wp:anchor distT="0" distB="0" distL="114300" distR="114300" simplePos="0" relativeHeight="251667968" behindDoc="1" locked="0" layoutInCell="1" allowOverlap="1" wp14:anchorId="18AF4CBF" wp14:editId="7FDD2D6F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919085" cy="3981450"/>
            <wp:effectExtent l="0" t="0" r="5715" b="0"/>
            <wp:wrapNone/>
            <wp:docPr id="9" name="Picture 9" descr="C:\Users\Ljenkin3\AppData\Local\Microsoft\Windows\Temporary Internet Files\Content.IE5\GTCYA56U\A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enkin3\AppData\Local\Microsoft\Windows\Temporary Internet Files\Content.IE5\GTCYA56U\AD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1" b="6476"/>
                    <a:stretch/>
                  </pic:blipFill>
                  <pic:spPr bwMode="auto">
                    <a:xfrm>
                      <a:off x="0" y="0"/>
                      <a:ext cx="791908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52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669A00" wp14:editId="5696271F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2057400" cy="685800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E0152" w14:textId="78A37DFD" w:rsidR="0002231E" w:rsidRPr="00076E79" w:rsidRDefault="0014652B" w:rsidP="00076E79">
                            <w:pPr>
                              <w:rPr>
                                <w:rFonts w:ascii="Times New Roman" w:hAnsi="Times New Roman"/>
                                <w:i/>
                                <w:sz w:val="14"/>
                                <w:szCs w:val="14"/>
                              </w:rPr>
                            </w:pPr>
                            <w:r w:rsidRPr="0014652B">
                              <w:rPr>
                                <w:rFonts w:ascii="Times New Roman" w:hAnsi="Times New Roman"/>
                                <w:i/>
                              </w:rPr>
                              <w:t>www.martinluthercampus.com</w:t>
                            </w:r>
                            <w:r w:rsidR="001177A7">
                              <w:rPr>
                                <w:rFonts w:ascii="Times New Roman" w:hAnsi="Times New Roman"/>
                                <w:i/>
                              </w:rPr>
                              <w:br/>
                            </w:r>
                            <w:r w:rsidR="0002231E" w:rsidRPr="00076E79">
                              <w:rPr>
                                <w:rFonts w:ascii="Times New Roman" w:hAnsi="Times New Roman"/>
                                <w:i/>
                                <w:sz w:val="14"/>
                                <w:szCs w:val="14"/>
                              </w:rPr>
                              <w:t>© 201</w:t>
                            </w:r>
                            <w:r w:rsidR="00AB6169">
                              <w:rPr>
                                <w:rFonts w:ascii="Times New Roman" w:hAnsi="Times New Roman"/>
                                <w:i/>
                                <w:sz w:val="14"/>
                                <w:szCs w:val="14"/>
                              </w:rPr>
                              <w:t>9</w:t>
                            </w:r>
                            <w:r w:rsidR="0002231E" w:rsidRPr="00076E79">
                              <w:rPr>
                                <w:rFonts w:ascii="Times New Roman" w:hAnsi="Times New Roman"/>
                                <w:i/>
                                <w:sz w:val="14"/>
                                <w:szCs w:val="14"/>
                              </w:rPr>
                              <w:t xml:space="preserve"> Fairview Health Services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69A00" id="Text Box 7" o:spid="_x0000_s1028" type="#_x0000_t202" style="position:absolute;margin-left:-36pt;margin-top:666pt;width:162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" filled="f" stroked="f">
                <v:textbox inset=",7.2pt,,7.2pt">
                  <w:txbxContent>
                    <w:p w14:paraId="59CE0152" w14:textId="78A37DFD" w:rsidR="0002231E" w:rsidRPr="00076E79" w:rsidRDefault="0014652B" w:rsidP="00076E79">
                      <w:pPr>
                        <w:rPr>
                          <w:rFonts w:ascii="Times New Roman" w:hAnsi="Times New Roman"/>
                          <w:i/>
                          <w:sz w:val="14"/>
                          <w:szCs w:val="14"/>
                        </w:rPr>
                      </w:pPr>
                      <w:r w:rsidRPr="0014652B">
                        <w:rPr>
                          <w:rFonts w:ascii="Times New Roman" w:hAnsi="Times New Roman"/>
                          <w:i/>
                        </w:rPr>
                        <w:t>www.martinluthercampus.com</w:t>
                      </w:r>
                      <w:r w:rsidR="001177A7">
                        <w:rPr>
                          <w:rFonts w:ascii="Times New Roman" w:hAnsi="Times New Roman"/>
                          <w:i/>
                        </w:rPr>
                        <w:br/>
                      </w:r>
                      <w:r w:rsidR="0002231E" w:rsidRPr="00076E79">
                        <w:rPr>
                          <w:rFonts w:ascii="Times New Roman" w:hAnsi="Times New Roman"/>
                          <w:i/>
                          <w:sz w:val="14"/>
                          <w:szCs w:val="14"/>
                        </w:rPr>
                        <w:t>© 201</w:t>
                      </w:r>
                      <w:r w:rsidR="00AB6169">
                        <w:rPr>
                          <w:rFonts w:ascii="Times New Roman" w:hAnsi="Times New Roman"/>
                          <w:i/>
                          <w:sz w:val="14"/>
                          <w:szCs w:val="14"/>
                        </w:rPr>
                        <w:t>9</w:t>
                      </w:r>
                      <w:r w:rsidR="0002231E" w:rsidRPr="00076E79">
                        <w:rPr>
                          <w:rFonts w:ascii="Times New Roman" w:hAnsi="Times New Roman"/>
                          <w:i/>
                          <w:sz w:val="14"/>
                          <w:szCs w:val="14"/>
                        </w:rPr>
                        <w:t xml:space="preserve"> Fairview Health Services</w:t>
                      </w:r>
                    </w:p>
                  </w:txbxContent>
                </v:textbox>
              </v:shape>
            </w:pict>
          </mc:Fallback>
        </mc:AlternateContent>
      </w:r>
      <w:r w:rsidR="000E3F59">
        <w:rPr>
          <w:noProof/>
          <w:lang w:eastAsia="en-US"/>
        </w:rPr>
        <w:drawing>
          <wp:anchor distT="0" distB="0" distL="114300" distR="114300" simplePos="0" relativeHeight="251655680" behindDoc="1" locked="0" layoutInCell="1" allowOverlap="1" wp14:anchorId="5158E303" wp14:editId="691D106F">
            <wp:simplePos x="0" y="0"/>
            <wp:positionH relativeFrom="column">
              <wp:posOffset>-706120</wp:posOffset>
            </wp:positionH>
            <wp:positionV relativeFrom="page">
              <wp:posOffset>9476317</wp:posOffset>
            </wp:positionV>
            <wp:extent cx="274320" cy="254022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qualHousing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F59">
        <w:rPr>
          <w:noProof/>
          <w:lang w:eastAsia="en-US"/>
        </w:rPr>
        <w:drawing>
          <wp:anchor distT="0" distB="0" distL="114300" distR="114300" simplePos="0" relativeHeight="251658752" behindDoc="1" locked="0" layoutInCell="1" allowOverlap="1" wp14:anchorId="4446AC47" wp14:editId="51BDD2BD">
            <wp:simplePos x="0" y="0"/>
            <wp:positionH relativeFrom="column">
              <wp:posOffset>5029200</wp:posOffset>
            </wp:positionH>
            <wp:positionV relativeFrom="page">
              <wp:posOffset>9481185</wp:posOffset>
            </wp:positionV>
            <wp:extent cx="1371600" cy="348615"/>
            <wp:effectExtent l="0" t="0" r="0" b="6985"/>
            <wp:wrapNone/>
            <wp:docPr id="13" name="Picture 13" descr="EBENEZER_Choices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BENEZER_Choices_RG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397B" w:rsidSect="0084397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90690"/>
    <w:multiLevelType w:val="hybridMultilevel"/>
    <w:tmpl w:val="E6A4AB6A"/>
    <w:lvl w:ilvl="0" w:tplc="C592FA24">
      <w:start w:val="1"/>
      <w:numFmt w:val="bullet"/>
      <w:lvlText w:val=""/>
      <w:lvlJc w:val="left"/>
      <w:pPr>
        <w:ind w:left="576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1E234EEC"/>
    <w:multiLevelType w:val="hybridMultilevel"/>
    <w:tmpl w:val="E2768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06705"/>
    <w:multiLevelType w:val="hybridMultilevel"/>
    <w:tmpl w:val="CA5CA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C1BAB"/>
    <w:multiLevelType w:val="hybridMultilevel"/>
    <w:tmpl w:val="46EA03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742E8C"/>
    <w:multiLevelType w:val="hybridMultilevel"/>
    <w:tmpl w:val="E20EB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37A"/>
    <w:rsid w:val="0002231E"/>
    <w:rsid w:val="00062D78"/>
    <w:rsid w:val="00076E79"/>
    <w:rsid w:val="00087EF1"/>
    <w:rsid w:val="000E3F59"/>
    <w:rsid w:val="00107B60"/>
    <w:rsid w:val="001177A7"/>
    <w:rsid w:val="0014652B"/>
    <w:rsid w:val="00146FDA"/>
    <w:rsid w:val="001A7F17"/>
    <w:rsid w:val="002C6DEA"/>
    <w:rsid w:val="00454774"/>
    <w:rsid w:val="00551806"/>
    <w:rsid w:val="006D3181"/>
    <w:rsid w:val="006E542B"/>
    <w:rsid w:val="007761BA"/>
    <w:rsid w:val="00826817"/>
    <w:rsid w:val="008371F4"/>
    <w:rsid w:val="0084397B"/>
    <w:rsid w:val="00960839"/>
    <w:rsid w:val="00974978"/>
    <w:rsid w:val="009C79E6"/>
    <w:rsid w:val="00A035E8"/>
    <w:rsid w:val="00A06A65"/>
    <w:rsid w:val="00A13C07"/>
    <w:rsid w:val="00AB6169"/>
    <w:rsid w:val="00AF29E7"/>
    <w:rsid w:val="00B229B1"/>
    <w:rsid w:val="00B428D3"/>
    <w:rsid w:val="00B4713B"/>
    <w:rsid w:val="00BC737A"/>
    <w:rsid w:val="00C04B02"/>
    <w:rsid w:val="00D870FB"/>
    <w:rsid w:val="00EF163D"/>
    <w:rsid w:val="00F65D4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strokecolor="none [1629]"/>
    </o:shapedefaults>
    <o:shapelayout v:ext="edit">
      <o:idmap v:ext="edit" data="1"/>
    </o:shapelayout>
  </w:shapeDefaults>
  <w:decimalSymbol w:val="."/>
  <w:listSeparator w:val=","/>
  <w14:docId w14:val="270BD9E1"/>
  <w15:docId w15:val="{1575D3CE-5E00-406B-9E06-50655C1A5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E79"/>
    <w:rPr>
      <w:rFonts w:ascii="Garamond" w:hAnsi="Garamond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6E79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98002E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83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76E79"/>
    <w:rPr>
      <w:rFonts w:asciiTheme="majorHAnsi" w:eastAsiaTheme="majorEastAsia" w:hAnsiTheme="majorHAnsi" w:cstheme="majorBidi"/>
      <w:b/>
      <w:bCs/>
      <w:color w:val="98002E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F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F1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77A7"/>
    <w:rPr>
      <w:color w:val="0000FF" w:themeColor="hyperlink"/>
      <w:u w:val="single"/>
    </w:rPr>
  </w:style>
  <w:style w:type="paragraph" w:customStyle="1" w:styleId="Default">
    <w:name w:val="Default"/>
    <w:rsid w:val="006E542B"/>
    <w:pPr>
      <w:autoSpaceDE w:val="0"/>
      <w:autoSpaceDN w:val="0"/>
      <w:adjustRightInd w:val="0"/>
    </w:pPr>
    <w:rPr>
      <w:rFonts w:ascii="Segoe UI" w:hAnsi="Segoe UI" w:cs="Segoe U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19DED3-6F27-499F-BC19-31B3E8EDE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Westbrock Design, Inc.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Westbrock</dc:creator>
  <cp:keywords/>
  <cp:lastModifiedBy>Kate Blessing</cp:lastModifiedBy>
  <cp:revision>2</cp:revision>
  <cp:lastPrinted>2019-10-21T22:58:00Z</cp:lastPrinted>
  <dcterms:created xsi:type="dcterms:W3CDTF">2020-01-03T16:05:00Z</dcterms:created>
  <dcterms:modified xsi:type="dcterms:W3CDTF">2020-01-03T16:05:00Z</dcterms:modified>
</cp:coreProperties>
</file>